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2" w:rsidRPr="002330E2" w:rsidRDefault="002330E2" w:rsidP="002330E2">
      <w:r>
        <w:t xml:space="preserve">                                                                                                    </w:t>
      </w:r>
      <w:bookmarkStart w:id="0" w:name="_GoBack"/>
      <w:bookmarkEnd w:id="0"/>
      <w:r w:rsidRPr="002330E2">
        <w:t>Приложение №</w:t>
      </w:r>
      <w:r w:rsidR="001C44A7">
        <w:t xml:space="preserve"> </w:t>
      </w:r>
      <w:r w:rsidRPr="002330E2">
        <w:t>1</w:t>
      </w:r>
    </w:p>
    <w:p w:rsidR="002330E2" w:rsidRDefault="002330E2" w:rsidP="002330E2">
      <w:pPr>
        <w:keepLines/>
        <w:widowControl w:val="0"/>
        <w:autoSpaceDE w:val="0"/>
        <w:autoSpaceDN w:val="0"/>
        <w:adjustRightInd w:val="0"/>
        <w:jc w:val="center"/>
      </w:pPr>
      <w:r w:rsidRPr="002330E2">
        <w:t xml:space="preserve">                                                                         </w:t>
      </w:r>
      <w:r>
        <w:t xml:space="preserve">                          </w:t>
      </w:r>
      <w:r w:rsidR="001C44A7">
        <w:t xml:space="preserve"> </w:t>
      </w:r>
      <w:r w:rsidRPr="002330E2">
        <w:t xml:space="preserve">к приказу </w:t>
      </w:r>
      <w:r>
        <w:t>№</w:t>
      </w:r>
      <w:r w:rsidR="001C44A7">
        <w:t xml:space="preserve"> </w:t>
      </w:r>
      <w:r>
        <w:t>256 от 17.09</w:t>
      </w:r>
      <w:r w:rsidRPr="002330E2">
        <w:t>.2019 г.</w:t>
      </w:r>
    </w:p>
    <w:p w:rsidR="002330E2" w:rsidRDefault="002330E2" w:rsidP="002330E2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69A7" w:rsidRPr="005E3415" w:rsidRDefault="002069A7" w:rsidP="002069A7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3415">
        <w:rPr>
          <w:b/>
          <w:bCs/>
          <w:color w:val="000000"/>
          <w:sz w:val="28"/>
          <w:szCs w:val="28"/>
        </w:rPr>
        <w:t>ПОЛОЖЕНИЕ</w:t>
      </w:r>
    </w:p>
    <w:p w:rsidR="002069A7" w:rsidRDefault="002069A7" w:rsidP="002069A7">
      <w:pPr>
        <w:keepLines/>
        <w:widowControl w:val="0"/>
        <w:autoSpaceDE w:val="0"/>
        <w:autoSpaceDN w:val="0"/>
        <w:adjustRightInd w:val="0"/>
        <w:jc w:val="center"/>
      </w:pPr>
      <w:r w:rsidRPr="005E3415">
        <w:rPr>
          <w:b/>
          <w:bCs/>
          <w:color w:val="000000"/>
          <w:sz w:val="28"/>
          <w:szCs w:val="28"/>
        </w:rPr>
        <w:t xml:space="preserve">о комиссии </w:t>
      </w:r>
      <w:r>
        <w:rPr>
          <w:b/>
          <w:bCs/>
          <w:color w:val="000000"/>
          <w:sz w:val="28"/>
          <w:szCs w:val="28"/>
        </w:rPr>
        <w:t xml:space="preserve">учреждения </w:t>
      </w:r>
      <w:r w:rsidRPr="005E3415">
        <w:rPr>
          <w:b/>
          <w:bCs/>
          <w:color w:val="000000"/>
          <w:sz w:val="28"/>
          <w:szCs w:val="28"/>
        </w:rPr>
        <w:t xml:space="preserve">«Мозырский </w:t>
      </w:r>
      <w:r>
        <w:rPr>
          <w:b/>
          <w:bCs/>
          <w:color w:val="000000"/>
          <w:sz w:val="28"/>
          <w:szCs w:val="28"/>
        </w:rPr>
        <w:t>городской родильный дом</w:t>
      </w:r>
      <w:r w:rsidRPr="005E3415">
        <w:rPr>
          <w:b/>
          <w:bCs/>
          <w:color w:val="000000"/>
          <w:sz w:val="28"/>
          <w:szCs w:val="28"/>
        </w:rPr>
        <w:t>»</w:t>
      </w:r>
    </w:p>
    <w:p w:rsidR="002069A7" w:rsidRDefault="002069A7" w:rsidP="002069A7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2898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2069A7" w:rsidRPr="005E3415" w:rsidRDefault="002069A7" w:rsidP="002069A7">
      <w:pPr>
        <w:keepLines/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069A7" w:rsidRPr="001C0776" w:rsidRDefault="002069A7" w:rsidP="002069A7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CA0_ПОЛ__1_П_1_1"/>
      <w:bookmarkEnd w:id="1"/>
      <w:r w:rsidRPr="001C0776">
        <w:rPr>
          <w:color w:val="000000"/>
          <w:sz w:val="28"/>
          <w:szCs w:val="28"/>
        </w:rPr>
        <w:t>1. Комиссия  создается приказом главного врача  учреждения «Мозырский городской родильный дом» (далее - У «Мозырский ГРД») в количестве не менее пяти членов. Председателем комиссии является главный врач У «Мозырский ГРД», а в случае  его отсутствия – лицо, исполняющее его обязанности. Секретарь комиссии избирается на заседании комиссии из числа её членов.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Состав комиссии формируется из числа работников У «Мозырский ГРД»,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 и юридическую работу, а по решению главного врача   У «Мозырский ГРД»- также из числа граждан и представителей юридических лиц.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2.Комиссия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законодательства, а также утвержденным  главным врачом У «Мозырский ГРД»</w:t>
      </w:r>
      <w:r w:rsidRPr="00AC2D18">
        <w:t xml:space="preserve"> </w:t>
      </w:r>
      <w:r w:rsidRPr="00AC2D18">
        <w:rPr>
          <w:color w:val="000000"/>
          <w:sz w:val="28"/>
          <w:szCs w:val="28"/>
        </w:rPr>
        <w:t>Положением о комиссии учреждения «Мозырский городской родильный дом» по противодействию коррупции (далее - Положение).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 Основными задачами комиссии являются: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3.1.аккумулирование информации о нарушениях законодательства о борьбе с коррупцией, совершенных работниками   У «Мозырский ГРД»;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3.2.обобщение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 У «Мозырский ГРД»;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3.3.своевременное определение коррупционных рисков и мер по их нейтрализации; 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3.4.разработка и организация проведения мероприятий по противодействию коррупции в  У «Мозырский ГРД»,  анализ эффективности принимаемых мер;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3.5.координация деятельности У «Мозырский ГРД»  по реализации мер по противодействию коррупции;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3.6.взаимодействие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3.7.рассмотрение вопросов предотвращения и урегулирования конфликта интересов;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lastRenderedPageBreak/>
        <w:t>3.8.рассмотрение вопросов соблюдения правил медицинской этики и деонтологии медицинского работника;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sz w:val="28"/>
          <w:szCs w:val="28"/>
        </w:rPr>
        <w:t>3.9.</w:t>
      </w:r>
      <w:r w:rsidRPr="00AC2D18">
        <w:t xml:space="preserve"> </w:t>
      </w:r>
      <w:r w:rsidRPr="00AC2D18">
        <w:rPr>
          <w:color w:val="000000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 Комиссия в целях решения возложенных на нее задач осуществляет следующие основные функции: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4.1.участвует в пределах своей компетенции в выполнении поручений вышестоящих государственных органов,  главного врача У «Мозырский ГРД» по предотвращению правонарушений, создающих условия для коррупции и коррупционных правонарушений; 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4.2.ведет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 «Мозырский ГРД»,   анализирует такую информацию;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4.3.взаимодействует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4.4.принимает в пределах своей компетенции решения, а также осуществляет контроль за их исполнением;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4.5.разрабатывает меры  по предотвращению либо урегулированию ситуаций, в которых личные интересы работника  У «Мозырский ГРД»,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4.6.разрабатывает и принимает меры по вопросам борьбы с коррупцией;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4.7.рассматривает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4.8.вырабатывает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 4.9.рассматривает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4.10.осуществляет иные функции, предусмотренные настоящим Положением.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5. Деятельность комиссии осуществляется в соответствии с планами работы на календарный год, утверждаемыми на ее заседаниях.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AC2D18">
        <w:rPr>
          <w:color w:val="000000"/>
          <w:sz w:val="28"/>
          <w:szCs w:val="28"/>
          <w:u w:val="single"/>
        </w:rPr>
        <w:t>План работы комиссии на календарный год</w:t>
      </w:r>
      <w:r w:rsidRPr="00AC2D18">
        <w:rPr>
          <w:color w:val="000000"/>
          <w:sz w:val="28"/>
          <w:szCs w:val="28"/>
        </w:rPr>
        <w:t xml:space="preserve"> с перечнем подлежащих рассмотрению на заседаниях комиссии вопросов   должен быть размещен на официальном сайте У «Мозырский ГРД» в глобальной компьютерной сети Интернет </w:t>
      </w:r>
      <w:r w:rsidRPr="00AC2D18">
        <w:rPr>
          <w:color w:val="000000"/>
          <w:sz w:val="28"/>
          <w:szCs w:val="28"/>
          <w:u w:val="single"/>
        </w:rPr>
        <w:t>не позднее 15 дней со дня его утверждения.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lastRenderedPageBreak/>
        <w:t>Информация о дате, времени и месте проведения заседаний комиссии  размещается  на официальном сайте  У «Мозырский ГРД»  в глобальной компьютерной сети Интернет не позднее 5 рабочих дней до дня проведения заседания комиссии.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6.Не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 Председатель комиссии: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7.1.несет персональную ответственность за деятельность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7.2.организует работу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7.3.определяет место и время проведения заседаний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7.4.утверждает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7.5.дает поручения членам комиссии по вопросам ее деятельности, осуществляет контроль за их выполнением;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7.6.незамедлительно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 Положения.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 Член комиссии вправе: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8.1.вносить предложения по вопросам, входящим в компетенцию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8.2.выступать на заседаниях комиссии и инициировать проведение голосования по внесенным предложениям;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8.3.задавать участникам заседания комиссии вопросы в соответствии с повесткой дня и получать на них ответы по существу;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8.4.знакомиться с протоколами заседаний комиссии и иными материалами, касающимися ее деятельности;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8.5.в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8.6.осуществлять иные полномочия в целях выполнения возложенных на комиссию задач и функций.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 Член комиссии обязан: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9.1.принимать участие в подготовке заседаний комиссии, в том числе формировании повестки дня заседания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9.2.участвовать в заседаниях комиссии, а в случае невозможности участия в них сообщать об этом председателю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9.3.по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lastRenderedPageBreak/>
        <w:t>9.4.не совершать действий, дискредитирующих комиссию;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9.5.выполнять решения комиссии (поручения ее председателя);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9.6.незамедлительно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9.7.добросовестно и надлежащим образом исполнять возложенные на него обязанности.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 Секретарь комиссии: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10.1.обобщает материалы, поступившие для рассмотрения на заседаниях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10.2.ведет документацию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10.3.извещает членов комиссии и приглашенных лиц о месте, времени проведения и повестке дня заседания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10.4.обеспечивает подготовку заседаний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10.5.обеспечивает ознакомление членов комиссии с протоколами заседаний комиссий;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10.6.осуществляет учет и хранение протоколов заседаний комиссии и материалов к ним.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11.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12.Граждане и юридические лица вправе направить в  У «Мозырский ГРД», в котором создана комиссия, предложения о мерах по противодействию коррупции, относящиеся к компетенции комиссии.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 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</w:t>
      </w:r>
      <w:r w:rsidRPr="00AC2D18">
        <w:rPr>
          <w:color w:val="000000"/>
          <w:sz w:val="28"/>
          <w:szCs w:val="28"/>
        </w:rPr>
        <w:lastRenderedPageBreak/>
        <w:t xml:space="preserve">комиссии принимается председателем комиссии или по предложению не менее одной трети ее членов. 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 принято решение об их приглашении на это заседание.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В ходе заседания рассматриваются вопросы, связанные: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установленными нарушениями работниками У «Мозырский ГРД» 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соблюдением в  У «Мозырский ГРД»  порядка осуществления закупок товаров (работ, услуг);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состоянием дебиторской задолженности, обоснованностью расходования бюджетных средств в У «Мозырский ГРД»;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правомерностью использования имущества, выделения работникам  У «Мозырский ГРД» заемных средств;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обоснованностью заключения договоров на условиях отсрочки платежа;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2D18">
        <w:rPr>
          <w:color w:val="000000"/>
          <w:sz w:val="28"/>
          <w:szCs w:val="28"/>
        </w:rPr>
        <w:t>с урегулированием либо предотвращением конфликта интересов.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14.Комиссия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 «Мозырский ГРД». Невыполнение (ненадлежащее выполнение) решения комиссии влечет ответственность в соответствии с законодательными актами.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  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 В протоколе указываются: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16.1</w:t>
      </w:r>
      <w:r>
        <w:rPr>
          <w:color w:val="000000"/>
          <w:sz w:val="28"/>
          <w:szCs w:val="28"/>
        </w:rPr>
        <w:t>.</w:t>
      </w:r>
      <w:r w:rsidRPr="00AC2D18">
        <w:rPr>
          <w:color w:val="000000"/>
          <w:sz w:val="28"/>
          <w:szCs w:val="28"/>
        </w:rPr>
        <w:t>место и время проведения заседания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16.2.наименование и состав комиссии;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16.3.сведения об участниках заседания комиссии, не являющихся ее членами;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16.4.повестка дня заседания комиссии, содержание рассматриваемых вопросов и материалов;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16.5.принятые комиссией решения;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>16.6.сведения о приобщенных к протоколу заседания комиссии материалах.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  <w:r w:rsidRPr="00AC2D18">
        <w:rPr>
          <w:color w:val="000000"/>
          <w:sz w:val="28"/>
          <w:szCs w:val="28"/>
        </w:rPr>
        <w:t xml:space="preserve">17.   Протокол заседания комиссии готовится в 10-дневный срок со дня его проведения, подписывается председателем и секретарем комиссии, после </w:t>
      </w:r>
      <w:r w:rsidRPr="00AC2D18">
        <w:rPr>
          <w:color w:val="000000"/>
          <w:sz w:val="28"/>
          <w:szCs w:val="28"/>
        </w:rPr>
        <w:lastRenderedPageBreak/>
        <w:t>чего в 5-дневный срок доводится секретарем комиссии до ее членов и иных заинтересованных лиц.</w:t>
      </w: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</w:p>
    <w:p w:rsidR="002069A7" w:rsidRPr="00AC2D18" w:rsidRDefault="002069A7" w:rsidP="002069A7">
      <w:pPr>
        <w:ind w:firstLine="720"/>
        <w:jc w:val="both"/>
        <w:rPr>
          <w:color w:val="000000"/>
          <w:sz w:val="28"/>
          <w:szCs w:val="28"/>
        </w:rPr>
      </w:pPr>
    </w:p>
    <w:p w:rsidR="004D779C" w:rsidRDefault="004D779C"/>
    <w:sectPr w:rsidR="004D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A7"/>
    <w:rsid w:val="001839CA"/>
    <w:rsid w:val="001C44A7"/>
    <w:rsid w:val="002069A7"/>
    <w:rsid w:val="0022627B"/>
    <w:rsid w:val="002330E2"/>
    <w:rsid w:val="00237CE6"/>
    <w:rsid w:val="003D00D1"/>
    <w:rsid w:val="00441ABD"/>
    <w:rsid w:val="00456CCB"/>
    <w:rsid w:val="004D779C"/>
    <w:rsid w:val="0063465C"/>
    <w:rsid w:val="009979F0"/>
    <w:rsid w:val="00E217C3"/>
    <w:rsid w:val="00E636A7"/>
    <w:rsid w:val="00F05614"/>
    <w:rsid w:val="00F241C7"/>
    <w:rsid w:val="00FA7527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2019-10-25T12:15:00Z</dcterms:created>
  <dcterms:modified xsi:type="dcterms:W3CDTF">2019-10-25T12:22:00Z</dcterms:modified>
</cp:coreProperties>
</file>